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68502F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BD2390" w14:textId="77777777" w:rsidR="00475C10" w:rsidRDefault="00B26843" w:rsidP="00475C10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оставка на втечнен природен газ (LNG) за нуждите на „Булгаргаз“ ЕАД </w:t>
      </w:r>
    </w:p>
    <w:p w14:paraId="3D912FDD" w14:textId="28448C0A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за </w:t>
      </w:r>
      <w:r w:rsidR="00475C10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периода 2024-2034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7E687C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  <w:lang w:val="en-US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>
        <w:rPr>
          <w:color w:val="000000"/>
          <w:sz w:val="20"/>
          <w:szCs w:val="20"/>
          <w:lang w:val="en-US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434510B5" w14:textId="77777777" w:rsidR="0054739E" w:rsidRDefault="002D6541" w:rsidP="0054739E">
      <w:pPr>
        <w:ind w:left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386B79">
        <w:rPr>
          <w:sz w:val="24"/>
          <w:szCs w:val="24"/>
        </w:rPr>
        <w:t>…………………………………………….</w:t>
      </w:r>
    </w:p>
    <w:p w14:paraId="0C3CB24D" w14:textId="4E76A689" w:rsidR="0054739E" w:rsidRDefault="006333DD" w:rsidP="0054739E">
      <w:pPr>
        <w:spacing w:after="24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="0054739E">
        <w:rPr>
          <w:sz w:val="24"/>
          <w:szCs w:val="24"/>
        </w:rPr>
        <w:tab/>
      </w:r>
      <w:r w:rsidRPr="0054739E">
        <w:rPr>
          <w:sz w:val="20"/>
          <w:szCs w:val="20"/>
          <w:lang w:val="en-US"/>
        </w:rPr>
        <w:t>(</w:t>
      </w:r>
      <w:r w:rsidRPr="0054739E">
        <w:rPr>
          <w:sz w:val="20"/>
          <w:szCs w:val="20"/>
        </w:rPr>
        <w:t>п</w:t>
      </w:r>
      <w:r w:rsidR="00386B79" w:rsidRPr="0054739E">
        <w:rPr>
          <w:sz w:val="20"/>
          <w:szCs w:val="20"/>
        </w:rPr>
        <w:t>ъ</w:t>
      </w:r>
      <w:r w:rsidRPr="0054739E">
        <w:rPr>
          <w:sz w:val="20"/>
          <w:szCs w:val="20"/>
        </w:rPr>
        <w:t>р</w:t>
      </w:r>
      <w:r w:rsidR="00386B79" w:rsidRPr="0054739E">
        <w:rPr>
          <w:sz w:val="20"/>
          <w:szCs w:val="20"/>
        </w:rPr>
        <w:t>воначална обвързваща</w:t>
      </w:r>
      <w:r w:rsidRPr="0054739E">
        <w:rPr>
          <w:sz w:val="20"/>
          <w:szCs w:val="20"/>
          <w:lang w:val="en-US"/>
        </w:rPr>
        <w:t xml:space="preserve"> </w:t>
      </w:r>
      <w:r w:rsidRPr="0054739E">
        <w:rPr>
          <w:sz w:val="20"/>
          <w:szCs w:val="20"/>
        </w:rPr>
        <w:t xml:space="preserve">или </w:t>
      </w:r>
      <w:r w:rsidR="00386B79" w:rsidRPr="0054739E">
        <w:rPr>
          <w:sz w:val="20"/>
          <w:szCs w:val="20"/>
        </w:rPr>
        <w:t xml:space="preserve">окончателна </w:t>
      </w:r>
      <w:r w:rsidR="007C2576" w:rsidRPr="0054739E">
        <w:rPr>
          <w:sz w:val="20"/>
          <w:szCs w:val="20"/>
        </w:rPr>
        <w:t>оферта</w:t>
      </w:r>
      <w:r w:rsidRPr="0054739E">
        <w:rPr>
          <w:sz w:val="20"/>
          <w:szCs w:val="20"/>
          <w:lang w:val="en-US"/>
        </w:rPr>
        <w:t>)</w:t>
      </w:r>
      <w:r w:rsidR="007C2576" w:rsidRPr="0054739E">
        <w:rPr>
          <w:sz w:val="20"/>
          <w:szCs w:val="20"/>
        </w:rPr>
        <w:t xml:space="preserve"> </w:t>
      </w:r>
    </w:p>
    <w:p w14:paraId="58BCAF9A" w14:textId="069E9166" w:rsidR="000A4D2B" w:rsidRPr="000A4D2B" w:rsidRDefault="007C2576" w:rsidP="0054739E">
      <w:pPr>
        <w:spacing w:after="240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sz w:val="24"/>
          <w:szCs w:val="24"/>
        </w:rPr>
        <w:t>за участие</w:t>
      </w:r>
      <w:r w:rsidR="002D6541" w:rsidRPr="00873D33">
        <w:rPr>
          <w:sz w:val="24"/>
          <w:szCs w:val="24"/>
        </w:rPr>
        <w:t xml:space="preserve"> </w:t>
      </w:r>
      <w:r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71F7A645" w14:textId="77777777" w:rsidR="00D767A6" w:rsidRDefault="000A4D2B" w:rsidP="00D767A6">
      <w:pPr>
        <w:suppressAutoHyphens/>
        <w:autoSpaceDN w:val="0"/>
        <w:spacing w:line="251" w:lineRule="auto"/>
        <w:jc w:val="center"/>
        <w:rPr>
          <w:rFonts w:eastAsia="Calibri"/>
          <w:b/>
          <w:bCs/>
          <w:i/>
          <w:iCs/>
          <w:sz w:val="24"/>
          <w:szCs w:val="24"/>
          <w:lang w:eastAsia="en-US" w:bidi="bg-BG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</w:t>
      </w:r>
    </w:p>
    <w:p w14:paraId="59A98953" w14:textId="2288B795" w:rsidR="000A4D2B" w:rsidRPr="000A4D2B" w:rsidRDefault="000A4D2B" w:rsidP="00D767A6">
      <w:pPr>
        <w:suppressAutoHyphens/>
        <w:autoSpaceDN w:val="0"/>
        <w:spacing w:after="160"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за </w:t>
      </w:r>
      <w:r w:rsidR="00811949">
        <w:rPr>
          <w:rFonts w:eastAsia="Calibri"/>
          <w:b/>
          <w:bCs/>
          <w:i/>
          <w:iCs/>
          <w:sz w:val="24"/>
          <w:szCs w:val="24"/>
          <w:lang w:eastAsia="en-US" w:bidi="bg-BG"/>
        </w:rPr>
        <w:t>периода 2024-2034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3435022" w14:textId="77777777" w:rsidR="00550917" w:rsidRPr="00550917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 w:rsidRPr="00A43422">
        <w:rPr>
          <w:b/>
          <w:bCs/>
          <w:sz w:val="24"/>
          <w:szCs w:val="24"/>
        </w:rPr>
        <w:t xml:space="preserve"> Количество</w:t>
      </w:r>
      <w:r w:rsidRPr="00A43422">
        <w:rPr>
          <w:b/>
          <w:bCs/>
          <w:sz w:val="24"/>
          <w:szCs w:val="24"/>
          <w:lang w:val="en-US"/>
        </w:rPr>
        <w:t xml:space="preserve">: </w:t>
      </w:r>
    </w:p>
    <w:p w14:paraId="686FBA3F" w14:textId="4F3B5057" w:rsidR="00550917" w:rsidRDefault="00FB0FB7" w:rsidP="00576825">
      <w:pPr>
        <w:tabs>
          <w:tab w:val="left" w:pos="0"/>
          <w:tab w:val="left" w:pos="180"/>
        </w:tabs>
        <w:spacing w:after="120" w:line="276" w:lineRule="auto"/>
        <w:ind w:left="-76"/>
        <w:jc w:val="both"/>
        <w:rPr>
          <w:rFonts w:eastAsia="Calibri"/>
          <w:sz w:val="24"/>
          <w:szCs w:val="24"/>
          <w:lang w:val="en-US" w:eastAsia="en-US"/>
        </w:rPr>
      </w:pPr>
      <w:r w:rsidRPr="00550917">
        <w:rPr>
          <w:sz w:val="24"/>
          <w:szCs w:val="24"/>
        </w:rPr>
        <w:t>…………………………………………</w:t>
      </w:r>
      <w:r w:rsidR="00B72395" w:rsidRPr="00550917">
        <w:rPr>
          <w:sz w:val="24"/>
          <w:szCs w:val="24"/>
        </w:rPr>
        <w:t>…………………</w:t>
      </w:r>
      <w:r w:rsidR="00576825">
        <w:rPr>
          <w:sz w:val="24"/>
          <w:szCs w:val="24"/>
          <w:lang w:val="en-US"/>
        </w:rPr>
        <w:t xml:space="preserve"> </w:t>
      </w:r>
      <w:r w:rsidR="008E122F" w:rsidRPr="00A43422">
        <w:rPr>
          <w:sz w:val="24"/>
          <w:szCs w:val="24"/>
          <w:lang w:val="en-US"/>
        </w:rPr>
        <w:t>(</w:t>
      </w:r>
      <w:r w:rsidR="00576825">
        <w:rPr>
          <w:rFonts w:eastAsia="Calibri"/>
          <w:sz w:val="24"/>
          <w:szCs w:val="24"/>
          <w:lang w:eastAsia="en-US"/>
        </w:rPr>
        <w:t>не</w:t>
      </w:r>
      <w:r w:rsidR="009A6620" w:rsidRPr="00A43422">
        <w:rPr>
          <w:rFonts w:eastAsia="Calibri"/>
          <w:sz w:val="24"/>
          <w:szCs w:val="24"/>
          <w:lang w:eastAsia="en-US"/>
        </w:rPr>
        <w:t xml:space="preserve"> по-малко от </w:t>
      </w:r>
      <w:r w:rsidR="009A6620" w:rsidRPr="00A43422">
        <w:rPr>
          <w:rFonts w:eastAsia="Calibri"/>
          <w:sz w:val="24"/>
          <w:szCs w:val="24"/>
          <w:lang w:val="en-US" w:eastAsia="en-US"/>
        </w:rPr>
        <w:t>5 100 000 MWh</w:t>
      </w:r>
      <w:r w:rsidR="00882421">
        <w:rPr>
          <w:rFonts w:eastAsia="Calibri"/>
          <w:sz w:val="24"/>
          <w:szCs w:val="24"/>
          <w:lang w:eastAsia="en-US"/>
        </w:rPr>
        <w:t>/годишно</w:t>
      </w:r>
      <w:r w:rsidR="009A6620" w:rsidRPr="00A43422">
        <w:rPr>
          <w:rFonts w:eastAsia="Calibri"/>
          <w:sz w:val="24"/>
          <w:szCs w:val="24"/>
          <w:lang w:eastAsia="en-US"/>
        </w:rPr>
        <w:t xml:space="preserve"> или 17,401,922</w:t>
      </w:r>
      <w:r w:rsidR="009A6620" w:rsidRPr="00A43422">
        <w:rPr>
          <w:rFonts w:eastAsia="Calibri"/>
          <w:sz w:val="24"/>
          <w:szCs w:val="24"/>
          <w:lang w:val="en-US" w:eastAsia="en-US"/>
        </w:rPr>
        <w:t xml:space="preserve"> MMBtu</w:t>
      </w:r>
      <w:r w:rsidR="00882421">
        <w:rPr>
          <w:rFonts w:eastAsia="Calibri"/>
          <w:sz w:val="24"/>
          <w:szCs w:val="24"/>
          <w:lang w:eastAsia="en-US"/>
        </w:rPr>
        <w:t>/</w:t>
      </w:r>
      <w:r w:rsidR="00AC7F96">
        <w:rPr>
          <w:rFonts w:eastAsia="Calibri"/>
          <w:sz w:val="24"/>
          <w:szCs w:val="24"/>
          <w:lang w:eastAsia="en-US"/>
        </w:rPr>
        <w:t>годишно</w:t>
      </w:r>
      <w:r w:rsidR="00576825">
        <w:rPr>
          <w:rFonts w:eastAsia="Calibri"/>
          <w:sz w:val="24"/>
          <w:szCs w:val="24"/>
          <w:lang w:val="en-US" w:eastAsia="en-US"/>
        </w:rPr>
        <w:t>)</w:t>
      </w:r>
    </w:p>
    <w:p w14:paraId="7DE4B3B1" w14:textId="324C3EAD" w:rsidR="00FB0FB7" w:rsidRDefault="00550917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………………………………………………………….</w:t>
      </w:r>
      <w:r w:rsidR="00051DB4">
        <w:rPr>
          <w:rFonts w:eastAsia="Calibri"/>
          <w:sz w:val="24"/>
          <w:szCs w:val="24"/>
          <w:lang w:val="en-US" w:eastAsia="en-US"/>
        </w:rPr>
        <w:t xml:space="preserve"> </w:t>
      </w:r>
      <w:r w:rsidR="00C50CBA">
        <w:rPr>
          <w:rFonts w:eastAsia="Calibri"/>
          <w:sz w:val="24"/>
          <w:szCs w:val="24"/>
          <w:lang w:eastAsia="en-US"/>
        </w:rPr>
        <w:t>м</w:t>
      </w:r>
      <w:r w:rsidR="00C50CBA" w:rsidRPr="00C50CBA">
        <w:rPr>
          <w:rFonts w:eastAsia="Calibri"/>
          <w:sz w:val="24"/>
          <w:szCs w:val="24"/>
          <w:lang w:eastAsia="en-US"/>
        </w:rPr>
        <w:t xml:space="preserve">инимално/максимално отклонение на доставеното количество от заявеното </w:t>
      </w:r>
      <w:r w:rsidR="007002A7">
        <w:rPr>
          <w:rFonts w:eastAsia="Calibri"/>
          <w:sz w:val="24"/>
          <w:szCs w:val="24"/>
          <w:lang w:val="en-US" w:eastAsia="en-US"/>
        </w:rPr>
        <w:t>(</w:t>
      </w:r>
      <w:r w:rsidR="00C50CBA" w:rsidRPr="00C50CBA">
        <w:rPr>
          <w:rFonts w:eastAsia="Calibri"/>
          <w:sz w:val="24"/>
          <w:szCs w:val="24"/>
          <w:lang w:eastAsia="en-US"/>
        </w:rPr>
        <w:t>не повече от +/- 5 %;</w:t>
      </w:r>
      <w:r w:rsidR="008E122F" w:rsidRPr="00A43422">
        <w:rPr>
          <w:sz w:val="24"/>
          <w:szCs w:val="24"/>
          <w:lang w:val="en-US"/>
        </w:rPr>
        <w:t>)</w:t>
      </w:r>
      <w:r w:rsidR="00FB0FB7" w:rsidRPr="00A43422">
        <w:rPr>
          <w:sz w:val="24"/>
          <w:szCs w:val="24"/>
        </w:rPr>
        <w:t xml:space="preserve"> </w:t>
      </w:r>
    </w:p>
    <w:p w14:paraId="4043AC5A" w14:textId="7B22E399" w:rsidR="00051DB4" w:rsidRPr="00051DB4" w:rsidRDefault="00550917" w:rsidP="00051DB4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051DB4">
        <w:rPr>
          <w:sz w:val="24"/>
          <w:szCs w:val="24"/>
          <w:lang w:val="en-US"/>
        </w:rPr>
        <w:t xml:space="preserve"> </w:t>
      </w:r>
      <w:r w:rsidR="00051DB4" w:rsidRPr="00051DB4">
        <w:rPr>
          <w:sz w:val="24"/>
          <w:szCs w:val="24"/>
        </w:rPr>
        <w:t>дял от фиксираното годишно количество, което може да бъде взето през следващата/</w:t>
      </w:r>
      <w:proofErr w:type="spellStart"/>
      <w:r w:rsidR="00051DB4" w:rsidRPr="00051DB4">
        <w:rPr>
          <w:sz w:val="24"/>
          <w:szCs w:val="24"/>
        </w:rPr>
        <w:t>ите</w:t>
      </w:r>
      <w:proofErr w:type="spellEnd"/>
      <w:r w:rsidR="00051DB4" w:rsidRPr="00051DB4">
        <w:rPr>
          <w:sz w:val="24"/>
          <w:szCs w:val="24"/>
        </w:rPr>
        <w:t xml:space="preserve"> година/и </w:t>
      </w:r>
      <w:r w:rsidR="00051DB4" w:rsidRPr="00051DB4">
        <w:rPr>
          <w:b/>
          <w:bCs/>
          <w:sz w:val="24"/>
          <w:szCs w:val="24"/>
        </w:rPr>
        <w:t>-</w:t>
      </w:r>
      <w:r w:rsidR="00051DB4" w:rsidRPr="00051DB4">
        <w:rPr>
          <w:sz w:val="24"/>
          <w:szCs w:val="24"/>
        </w:rPr>
        <w:t xml:space="preserve"> следва да бъде обявено</w:t>
      </w:r>
      <w:r w:rsidR="00051DB4">
        <w:rPr>
          <w:sz w:val="24"/>
          <w:szCs w:val="24"/>
          <w:lang w:val="en-US"/>
        </w:rPr>
        <w:t xml:space="preserve"> (</w:t>
      </w:r>
      <w:r w:rsidR="00051DB4" w:rsidRPr="00051DB4">
        <w:rPr>
          <w:sz w:val="24"/>
          <w:szCs w:val="24"/>
        </w:rPr>
        <w:t xml:space="preserve">не по-малко от </w:t>
      </w:r>
      <w:r w:rsidR="00051DB4" w:rsidRPr="00051DB4">
        <w:rPr>
          <w:sz w:val="24"/>
          <w:szCs w:val="24"/>
          <w:lang w:val="ru-RU"/>
        </w:rPr>
        <w:t>10 %</w:t>
      </w:r>
      <w:r w:rsidR="00051DB4">
        <w:rPr>
          <w:sz w:val="24"/>
          <w:szCs w:val="24"/>
          <w:lang w:val="en-US"/>
        </w:rPr>
        <w:t>)</w:t>
      </w:r>
    </w:p>
    <w:p w14:paraId="7A43FCB6" w14:textId="77777777" w:rsidR="00D31E3D" w:rsidRDefault="00D31E3D" w:rsidP="00C50CBA">
      <w:pPr>
        <w:tabs>
          <w:tab w:val="left" w:pos="0"/>
          <w:tab w:val="left" w:pos="180"/>
        </w:tabs>
        <w:spacing w:line="276" w:lineRule="auto"/>
        <w:jc w:val="both"/>
        <w:rPr>
          <w:sz w:val="24"/>
          <w:szCs w:val="24"/>
        </w:rPr>
      </w:pPr>
    </w:p>
    <w:p w14:paraId="41DEBA3E" w14:textId="3BF11238" w:rsidR="00FB0FB7" w:rsidRPr="00A43422" w:rsidRDefault="00FB0FB7" w:rsidP="002F5491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Качество на LNG: </w:t>
      </w:r>
      <w:r w:rsidR="00F40AA5" w:rsidRPr="00A43422">
        <w:rPr>
          <w:rFonts w:eastAsia="Calibri"/>
          <w:sz w:val="24"/>
          <w:szCs w:val="24"/>
          <w:lang w:eastAsia="en-US"/>
        </w:rPr>
        <w:t>в съответствие с общите спецификации на ДЕСФА и Александруполис INGS за природен газ на вход</w:t>
      </w:r>
      <w:r w:rsidR="6FF71129" w:rsidRPr="00A43422">
        <w:rPr>
          <w:sz w:val="24"/>
          <w:szCs w:val="24"/>
        </w:rPr>
        <w:t>;</w:t>
      </w:r>
    </w:p>
    <w:p w14:paraId="4467CF63" w14:textId="77777777" w:rsidR="00CC294F" w:rsidRPr="00A43422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1B631A39" w:rsidR="00FB0FB7" w:rsidRPr="00A43422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</w:rPr>
        <w:t xml:space="preserve">Условия на доставка: </w:t>
      </w:r>
      <w:r w:rsidR="006D7AE6" w:rsidRPr="00A43422">
        <w:rPr>
          <w:rFonts w:eastAsia="Calibri"/>
          <w:sz w:val="24"/>
          <w:szCs w:val="24"/>
          <w:lang w:eastAsia="en-US"/>
        </w:rPr>
        <w:t>DES (</w:t>
      </w:r>
      <w:proofErr w:type="spellStart"/>
      <w:r w:rsidR="006D7AE6" w:rsidRPr="00A43422">
        <w:rPr>
          <w:rFonts w:eastAsia="Calibri"/>
          <w:sz w:val="24"/>
          <w:szCs w:val="24"/>
          <w:lang w:eastAsia="en-US"/>
        </w:rPr>
        <w:t>Delivery</w:t>
      </w:r>
      <w:proofErr w:type="spellEnd"/>
      <w:r w:rsidR="006D7AE6" w:rsidRPr="00A43422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D7AE6" w:rsidRPr="00A43422">
        <w:rPr>
          <w:rFonts w:eastAsia="Calibri"/>
          <w:sz w:val="24"/>
          <w:szCs w:val="24"/>
          <w:lang w:eastAsia="en-US"/>
        </w:rPr>
        <w:t>Ex-Ship</w:t>
      </w:r>
      <w:proofErr w:type="spellEnd"/>
      <w:r w:rsidR="006D7AE6" w:rsidRPr="00A43422">
        <w:rPr>
          <w:rFonts w:eastAsia="Calibri"/>
          <w:sz w:val="24"/>
          <w:szCs w:val="24"/>
          <w:lang w:eastAsia="en-US"/>
        </w:rPr>
        <w:t>)</w:t>
      </w:r>
      <w:r w:rsidR="46C27358" w:rsidRPr="00A43422">
        <w:rPr>
          <w:sz w:val="24"/>
          <w:szCs w:val="24"/>
          <w:lang w:val="en-US"/>
        </w:rPr>
        <w:t>;</w:t>
      </w:r>
    </w:p>
    <w:p w14:paraId="78F31A3B" w14:textId="77777777" w:rsidR="00C8220F" w:rsidRPr="00A43422" w:rsidRDefault="00C8220F" w:rsidP="00C8220F">
      <w:pPr>
        <w:pStyle w:val="ListParagraph"/>
        <w:rPr>
          <w:lang w:val="en-US"/>
        </w:rPr>
      </w:pPr>
    </w:p>
    <w:p w14:paraId="3678AC5E" w14:textId="7B71764E" w:rsidR="4659CD7B" w:rsidRPr="00A43422" w:rsidRDefault="00CC294F" w:rsidP="00C50CBA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line="276" w:lineRule="auto"/>
        <w:ind w:left="0" w:firstLine="0"/>
        <w:jc w:val="both"/>
        <w:rPr>
          <w:lang w:val="en-US"/>
        </w:rPr>
      </w:pPr>
      <w:r w:rsidRPr="00A43422">
        <w:rPr>
          <w:b/>
          <w:bCs/>
          <w:sz w:val="24"/>
          <w:szCs w:val="24"/>
          <w:lang w:val="en-US"/>
        </w:rPr>
        <w:t xml:space="preserve"> </w:t>
      </w:r>
      <w:r w:rsidR="00C8220F" w:rsidRPr="00A43422">
        <w:rPr>
          <w:b/>
          <w:bCs/>
          <w:sz w:val="24"/>
          <w:szCs w:val="24"/>
        </w:rPr>
        <w:t>Място на доставка (разтоварване)</w:t>
      </w:r>
      <w:r w:rsidR="00C8220F" w:rsidRPr="00A43422">
        <w:rPr>
          <w:b/>
          <w:bCs/>
          <w:sz w:val="24"/>
          <w:szCs w:val="24"/>
          <w:lang w:val="en-US"/>
        </w:rPr>
        <w:t>:</w:t>
      </w:r>
      <w:r w:rsidR="00377E85" w:rsidRPr="00A43422">
        <w:rPr>
          <w:b/>
          <w:bCs/>
          <w:sz w:val="24"/>
          <w:szCs w:val="24"/>
        </w:rPr>
        <w:t xml:space="preserve"> </w:t>
      </w:r>
      <w:r w:rsidR="00377E85" w:rsidRPr="00A43422">
        <w:rPr>
          <w:rFonts w:eastAsia="Calibri"/>
          <w:sz w:val="24"/>
          <w:szCs w:val="24"/>
          <w:lang w:eastAsia="en-US"/>
        </w:rPr>
        <w:t>Александруполис INGS</w:t>
      </w:r>
    </w:p>
    <w:p w14:paraId="4AD48300" w14:textId="77777777" w:rsidR="00377E85" w:rsidRPr="00A43422" w:rsidRDefault="00377E85" w:rsidP="00377E85">
      <w:pPr>
        <w:tabs>
          <w:tab w:val="left" w:pos="180"/>
        </w:tabs>
        <w:spacing w:line="276" w:lineRule="auto"/>
        <w:ind w:left="-180"/>
        <w:jc w:val="both"/>
        <w:rPr>
          <w:lang w:val="en-US"/>
        </w:rPr>
      </w:pPr>
    </w:p>
    <w:p w14:paraId="17A638EB" w14:textId="4B091D80" w:rsidR="00C05AF0" w:rsidRPr="00A43422" w:rsidRDefault="00FB0FB7" w:rsidP="00C05AF0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43422">
        <w:rPr>
          <w:b/>
          <w:bCs/>
          <w:sz w:val="24"/>
          <w:szCs w:val="24"/>
        </w:rPr>
        <w:t>Цена:</w:t>
      </w:r>
      <w:r w:rsidRPr="00A43422">
        <w:rPr>
          <w:b/>
          <w:sz w:val="24"/>
          <w:szCs w:val="24"/>
        </w:rPr>
        <w:t xml:space="preserve"> </w:t>
      </w:r>
      <w:r w:rsidR="00AF57E8" w:rsidRPr="00A43422">
        <w:rPr>
          <w:bCs/>
          <w:sz w:val="24"/>
          <w:szCs w:val="24"/>
          <w:lang w:val="en-US"/>
        </w:rPr>
        <w:t>(</w:t>
      </w:r>
      <w:bookmarkStart w:id="0" w:name="_Hlk114313018"/>
      <w:bookmarkStart w:id="1" w:name="_Hlk114656354"/>
      <w:r w:rsidR="002B4028" w:rsidRPr="00A43422">
        <w:rPr>
          <w:rFonts w:eastAsia="Calibri"/>
          <w:sz w:val="24"/>
          <w:szCs w:val="24"/>
          <w:lang w:eastAsia="en-US"/>
        </w:rPr>
        <w:t>О</w:t>
      </w:r>
      <w:r w:rsidR="00C54ABC" w:rsidRPr="00A43422">
        <w:rPr>
          <w:rFonts w:eastAsia="Calibri"/>
          <w:sz w:val="24"/>
          <w:szCs w:val="24"/>
          <w:lang w:eastAsia="en-US"/>
        </w:rPr>
        <w:t xml:space="preserve">ферираната цена </w:t>
      </w:r>
      <w:bookmarkEnd w:id="0"/>
      <w:r w:rsidR="00C54ABC" w:rsidRPr="00A43422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A43422">
        <w:rPr>
          <w:rFonts w:eastAsia="Calibri"/>
          <w:sz w:val="24"/>
          <w:szCs w:val="24"/>
          <w:lang w:val="en-US" w:eastAsia="en-US"/>
        </w:rPr>
        <w:t xml:space="preserve"> TTF front month </w:t>
      </w:r>
      <w:r w:rsidR="00C54ABC" w:rsidRPr="00A43422">
        <w:rPr>
          <w:rFonts w:eastAsia="Calibri"/>
          <w:sz w:val="24"/>
          <w:szCs w:val="24"/>
          <w:lang w:eastAsia="en-US"/>
        </w:rPr>
        <w:t xml:space="preserve"> с посочена отстъпка</w:t>
      </w:r>
      <w:r w:rsidR="00C54ABC" w:rsidRPr="00A43422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C54ABC" w:rsidRPr="00A43422">
        <w:rPr>
          <w:rFonts w:eastAsia="Calibri"/>
          <w:sz w:val="24"/>
          <w:szCs w:val="24"/>
          <w:lang w:val="en-US" w:eastAsia="en-US"/>
        </w:rPr>
        <w:t>Еuro</w:t>
      </w:r>
      <w:proofErr w:type="spellEnd"/>
      <w:r w:rsidR="00C54ABC" w:rsidRPr="00A43422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C54ABC" w:rsidRPr="00A43422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C54ABC" w:rsidRPr="00A43422">
        <w:rPr>
          <w:rFonts w:eastAsia="Calibri"/>
          <w:sz w:val="24"/>
          <w:szCs w:val="24"/>
          <w:lang w:val="en-US" w:eastAsia="en-US"/>
        </w:rPr>
        <w:t xml:space="preserve"> MWh </w:t>
      </w:r>
      <w:r w:rsidR="00C54ABC" w:rsidRPr="00A43422">
        <w:rPr>
          <w:rFonts w:eastAsia="Calibri"/>
          <w:sz w:val="24"/>
          <w:szCs w:val="24"/>
          <w:lang w:eastAsia="en-US"/>
        </w:rPr>
        <w:t xml:space="preserve">или към </w:t>
      </w:r>
      <w:r w:rsidR="00C54ABC" w:rsidRPr="00A43422">
        <w:rPr>
          <w:rFonts w:eastAsia="Calibri"/>
          <w:sz w:val="24"/>
          <w:szCs w:val="24"/>
          <w:lang w:val="en-US" w:eastAsia="en-US"/>
        </w:rPr>
        <w:t>Henry Hub (HH)</w:t>
      </w:r>
      <w:r w:rsidR="00C05AF0" w:rsidRPr="00A43422">
        <w:rPr>
          <w:rFonts w:eastAsia="Calibri"/>
          <w:sz w:val="24"/>
          <w:szCs w:val="24"/>
          <w:lang w:eastAsia="en-US"/>
        </w:rPr>
        <w:t xml:space="preserve"> и да включва всички разходи за доставка до Александруполис INGS, с изключение на съхранението и </w:t>
      </w:r>
      <w:proofErr w:type="spellStart"/>
      <w:r w:rsidR="00C05AF0" w:rsidRPr="00A43422">
        <w:rPr>
          <w:rFonts w:eastAsia="Calibri"/>
          <w:sz w:val="24"/>
          <w:szCs w:val="24"/>
          <w:lang w:eastAsia="en-US"/>
        </w:rPr>
        <w:t>регазификацията</w:t>
      </w:r>
      <w:proofErr w:type="spellEnd"/>
      <w:r w:rsidR="00C05AF0" w:rsidRPr="00A43422">
        <w:rPr>
          <w:rFonts w:eastAsia="Calibri"/>
          <w:sz w:val="24"/>
          <w:szCs w:val="24"/>
          <w:lang w:eastAsia="en-US"/>
        </w:rPr>
        <w:t>.</w:t>
      </w:r>
      <w:bookmarkEnd w:id="1"/>
      <w:r w:rsidR="00C05AF0" w:rsidRPr="00A43422">
        <w:rPr>
          <w:rFonts w:eastAsia="Calibri"/>
          <w:sz w:val="24"/>
          <w:szCs w:val="24"/>
          <w:lang w:val="en-US" w:eastAsia="en-US"/>
        </w:rPr>
        <w:t>)</w:t>
      </w:r>
    </w:p>
    <w:p w14:paraId="043C38D7" w14:textId="00D8CF9B" w:rsidR="00FE38DB" w:rsidRPr="00A43422" w:rsidRDefault="00FE38DB" w:rsidP="00402752">
      <w:pPr>
        <w:pStyle w:val="ListParagraph"/>
        <w:numPr>
          <w:ilvl w:val="0"/>
          <w:numId w:val="31"/>
        </w:numPr>
        <w:spacing w:line="276" w:lineRule="auto"/>
        <w:ind w:left="284"/>
        <w:rPr>
          <w:b/>
          <w:sz w:val="24"/>
          <w:szCs w:val="24"/>
        </w:rPr>
      </w:pPr>
      <w:r w:rsidRPr="00A43422">
        <w:rPr>
          <w:rFonts w:eastAsia="Calibri"/>
          <w:sz w:val="24"/>
          <w:szCs w:val="24"/>
          <w:lang w:eastAsia="en-US"/>
        </w:rPr>
        <w:t xml:space="preserve">цена за зимни месеци </w:t>
      </w:r>
      <w:r w:rsidRPr="00A43422">
        <w:rPr>
          <w:rFonts w:eastAsia="Calibri"/>
          <w:sz w:val="24"/>
          <w:szCs w:val="24"/>
          <w:lang w:val="en-US" w:eastAsia="en-US"/>
        </w:rPr>
        <w:t>(</w:t>
      </w:r>
      <w:r w:rsidRPr="00A43422">
        <w:rPr>
          <w:rFonts w:eastAsia="Calibri"/>
          <w:sz w:val="24"/>
          <w:szCs w:val="24"/>
          <w:lang w:eastAsia="en-US"/>
        </w:rPr>
        <w:t>октомври-април</w:t>
      </w:r>
      <w:r w:rsidRPr="00A43422">
        <w:rPr>
          <w:rFonts w:eastAsia="Calibri"/>
          <w:sz w:val="24"/>
          <w:szCs w:val="24"/>
          <w:lang w:val="en-US" w:eastAsia="en-US"/>
        </w:rPr>
        <w:t xml:space="preserve">) </w:t>
      </w:r>
      <w:r w:rsidRPr="00A43422">
        <w:rPr>
          <w:rFonts w:eastAsia="Calibri"/>
          <w:sz w:val="24"/>
          <w:szCs w:val="24"/>
          <w:lang w:eastAsia="en-US"/>
        </w:rPr>
        <w:t>…………………………………………………</w:t>
      </w:r>
      <w:r w:rsidR="00402752" w:rsidRPr="00A43422">
        <w:rPr>
          <w:rFonts w:eastAsia="Calibri"/>
          <w:sz w:val="24"/>
          <w:szCs w:val="24"/>
          <w:lang w:eastAsia="en-US"/>
        </w:rPr>
        <w:t>…</w:t>
      </w:r>
    </w:p>
    <w:p w14:paraId="321FDAC5" w14:textId="18A117CC" w:rsidR="00841237" w:rsidRPr="00A43422" w:rsidRDefault="00FE38DB" w:rsidP="00402752">
      <w:pPr>
        <w:pStyle w:val="ListParagraph"/>
        <w:numPr>
          <w:ilvl w:val="0"/>
          <w:numId w:val="31"/>
        </w:numPr>
        <w:spacing w:line="276" w:lineRule="auto"/>
        <w:ind w:left="284"/>
        <w:rPr>
          <w:b/>
          <w:sz w:val="24"/>
          <w:szCs w:val="24"/>
        </w:rPr>
      </w:pPr>
      <w:r w:rsidRPr="00A43422">
        <w:rPr>
          <w:rFonts w:eastAsia="Calibri"/>
          <w:sz w:val="24"/>
          <w:szCs w:val="24"/>
          <w:lang w:eastAsia="en-US"/>
        </w:rPr>
        <w:t xml:space="preserve">цена за летни месеци </w:t>
      </w:r>
      <w:r w:rsidRPr="00A43422">
        <w:rPr>
          <w:rFonts w:eastAsia="Calibri"/>
          <w:sz w:val="24"/>
          <w:szCs w:val="24"/>
          <w:lang w:val="en-US" w:eastAsia="en-US"/>
        </w:rPr>
        <w:t>(</w:t>
      </w:r>
      <w:r w:rsidRPr="00A43422">
        <w:rPr>
          <w:rFonts w:eastAsia="Calibri"/>
          <w:sz w:val="24"/>
          <w:szCs w:val="24"/>
          <w:lang w:eastAsia="en-US"/>
        </w:rPr>
        <w:t>май-септември</w:t>
      </w:r>
      <w:r w:rsidRPr="00A43422">
        <w:rPr>
          <w:rFonts w:eastAsia="Calibri"/>
          <w:sz w:val="24"/>
          <w:szCs w:val="24"/>
          <w:lang w:val="en-US" w:eastAsia="en-US"/>
        </w:rPr>
        <w:t>)</w:t>
      </w:r>
      <w:r w:rsidRPr="00A43422">
        <w:rPr>
          <w:rFonts w:eastAsia="Calibri"/>
          <w:sz w:val="24"/>
          <w:szCs w:val="24"/>
          <w:lang w:eastAsia="en-US"/>
        </w:rPr>
        <w:t>……………………………………………………...</w:t>
      </w:r>
      <w:r w:rsidR="00402752" w:rsidRPr="00A43422">
        <w:rPr>
          <w:rFonts w:eastAsia="Calibri"/>
          <w:sz w:val="24"/>
          <w:szCs w:val="24"/>
          <w:lang w:eastAsia="en-US"/>
        </w:rPr>
        <w:t>.</w:t>
      </w:r>
    </w:p>
    <w:p w14:paraId="70D08B16" w14:textId="77777777" w:rsidR="00402752" w:rsidRPr="00402752" w:rsidRDefault="00402752" w:rsidP="00402752">
      <w:pPr>
        <w:ind w:left="-76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TTFfm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= стойността на индекса TTF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Front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Month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, публикувана в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Argus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European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-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Daily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Market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Prices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>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Transfer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Facility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</w:t>
      </w:r>
      <w:proofErr w:type="spellStart"/>
      <w:r w:rsidRPr="00053682">
        <w:rPr>
          <w:rFonts w:eastAsia="Calibri"/>
          <w:i/>
          <w:iCs/>
          <w:sz w:val="24"/>
          <w:szCs w:val="24"/>
          <w:lang w:val="en-US" w:eastAsia="en-US"/>
        </w:rPr>
        <w:t>fm</w:t>
      </w:r>
      <w:proofErr w:type="spellEnd"/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</w:t>
      </w:r>
      <w:proofErr w:type="gramStart"/>
      <w:r w:rsidRPr="00053682">
        <w:rPr>
          <w:rFonts w:eastAsia="Calibri"/>
          <w:i/>
          <w:iCs/>
          <w:sz w:val="24"/>
          <w:szCs w:val="24"/>
          <w:lang w:eastAsia="en-US"/>
        </w:rPr>
        <w:t>Купува“ и</w:t>
      </w:r>
      <w:proofErr w:type="gram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 xml:space="preserve">„HH“ е крайната цена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сетълмент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(в щатски долари за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MMBtu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) на фючърсния договор за природен газ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Henry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Hub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5762540" w14:textId="74FFB23E" w:rsidR="005C669F" w:rsidRPr="007119BE" w:rsidRDefault="00F8014E" w:rsidP="007119BE">
      <w:pPr>
        <w:pStyle w:val="ListParagraph"/>
        <w:numPr>
          <w:ilvl w:val="1"/>
          <w:numId w:val="6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5C669F" w:rsidRPr="005C669F">
        <w:rPr>
          <w:rFonts w:eastAsia="Calibri"/>
          <w:b/>
          <w:bCs/>
          <w:sz w:val="24"/>
          <w:szCs w:val="24"/>
          <w:lang w:eastAsia="en-US"/>
        </w:rPr>
        <w:t>Срок за заявяване на график за доставка</w:t>
      </w:r>
      <w:r w:rsidR="005C669F" w:rsidRPr="005C669F">
        <w:rPr>
          <w:rFonts w:eastAsia="Calibri"/>
          <w:sz w:val="24"/>
          <w:szCs w:val="24"/>
          <w:lang w:eastAsia="en-US"/>
        </w:rPr>
        <w:t xml:space="preserve"> </w:t>
      </w:r>
      <w:r w:rsidR="005C669F">
        <w:rPr>
          <w:rFonts w:eastAsia="Calibri"/>
          <w:sz w:val="24"/>
          <w:szCs w:val="24"/>
          <w:lang w:eastAsia="en-US"/>
        </w:rPr>
        <w:t>………………………………….</w:t>
      </w:r>
      <w:r w:rsidR="005C669F">
        <w:rPr>
          <w:rFonts w:eastAsia="Calibri"/>
          <w:sz w:val="24"/>
          <w:szCs w:val="24"/>
          <w:lang w:val="en-US" w:eastAsia="en-US"/>
        </w:rPr>
        <w:t xml:space="preserve"> (</w:t>
      </w:r>
      <w:r w:rsidR="005C669F" w:rsidRPr="005C669F">
        <w:rPr>
          <w:rFonts w:eastAsia="Calibri"/>
          <w:sz w:val="24"/>
          <w:szCs w:val="24"/>
          <w:lang w:eastAsia="en-US"/>
        </w:rPr>
        <w:t>не повече от 60 дни преди съответния период</w:t>
      </w:r>
      <w:r w:rsidR="005C669F">
        <w:rPr>
          <w:rFonts w:eastAsia="Calibri"/>
          <w:sz w:val="24"/>
          <w:szCs w:val="24"/>
          <w:lang w:val="en-US" w:eastAsia="en-US"/>
        </w:rPr>
        <w:t>)</w:t>
      </w:r>
      <w:r w:rsidR="005C669F" w:rsidRPr="005C669F">
        <w:rPr>
          <w:rFonts w:eastAsia="Calibri"/>
          <w:sz w:val="24"/>
          <w:szCs w:val="24"/>
          <w:lang w:val="en-US" w:eastAsia="en-US"/>
        </w:rPr>
        <w:t>.</w:t>
      </w:r>
    </w:p>
    <w:p w14:paraId="6566C2F6" w14:textId="77777777" w:rsidR="007119BE" w:rsidRPr="007119BE" w:rsidRDefault="007119BE" w:rsidP="007119BE">
      <w:pPr>
        <w:tabs>
          <w:tab w:val="left" w:pos="426"/>
        </w:tabs>
        <w:spacing w:line="276" w:lineRule="auto"/>
        <w:jc w:val="both"/>
        <w:rPr>
          <w:b/>
          <w:sz w:val="24"/>
          <w:szCs w:val="24"/>
          <w:lang w:val="en-US"/>
        </w:rPr>
      </w:pPr>
    </w:p>
    <w:p w14:paraId="391995B1" w14:textId="20DF66C4" w:rsidR="00F8014E" w:rsidRPr="00C85D10" w:rsidRDefault="00FB0FB7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290A6D52" w:rsidR="00C85D10" w:rsidRPr="00D015D3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D96046">
        <w:rPr>
          <w:bCs/>
          <w:sz w:val="24"/>
          <w:szCs w:val="24"/>
        </w:rPr>
        <w:t>…………………………………………….%</w:t>
      </w:r>
      <w:r>
        <w:rPr>
          <w:b/>
          <w:sz w:val="24"/>
          <w:szCs w:val="24"/>
        </w:rPr>
        <w:t xml:space="preserve">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2C413E">
        <w:rPr>
          <w:bCs/>
          <w:sz w:val="24"/>
          <w:szCs w:val="24"/>
        </w:rPr>
        <w:t xml:space="preserve"> </w:t>
      </w:r>
      <w:r w:rsidR="002C413E">
        <w:rPr>
          <w:bCs/>
          <w:sz w:val="24"/>
          <w:szCs w:val="24"/>
          <w:lang w:val="en-US"/>
        </w:rPr>
        <w:t>(</w:t>
      </w:r>
      <w:r w:rsidR="002C413E">
        <w:rPr>
          <w:bCs/>
          <w:sz w:val="24"/>
          <w:szCs w:val="24"/>
        </w:rPr>
        <w:t>не повече от 50%</w:t>
      </w:r>
      <w:r w:rsidR="002C413E">
        <w:rPr>
          <w:bCs/>
          <w:sz w:val="24"/>
          <w:szCs w:val="24"/>
          <w:lang w:val="en-US"/>
        </w:rPr>
        <w:t>)</w:t>
      </w:r>
      <w:r w:rsidR="00D2436E">
        <w:rPr>
          <w:bCs/>
          <w:sz w:val="24"/>
          <w:szCs w:val="24"/>
        </w:rPr>
        <w:t xml:space="preserve">; </w:t>
      </w:r>
    </w:p>
    <w:p w14:paraId="3106E813" w14:textId="72D7BD31" w:rsidR="00D015D3" w:rsidRPr="007102AE" w:rsidRDefault="00D015D3" w:rsidP="00C50CBA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 xml:space="preserve">……………………………………………… </w:t>
      </w:r>
      <w:r w:rsidRPr="005B3582">
        <w:rPr>
          <w:rFonts w:eastAsia="Calibri"/>
          <w:sz w:val="24"/>
          <w:szCs w:val="24"/>
        </w:rPr>
        <w:t>срок на авансово плащане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(</w:t>
      </w:r>
      <w:r w:rsidRPr="005B3582">
        <w:rPr>
          <w:rFonts w:eastAsia="Calibri"/>
          <w:sz w:val="24"/>
          <w:szCs w:val="24"/>
        </w:rPr>
        <w:t>не по-рано от 15 дни преди датата на доставка</w:t>
      </w:r>
      <w:r>
        <w:rPr>
          <w:rFonts w:eastAsia="Calibri"/>
          <w:sz w:val="24"/>
          <w:szCs w:val="24"/>
          <w:lang w:val="en-US"/>
        </w:rPr>
        <w:t>)</w:t>
      </w:r>
      <w:r w:rsidR="003F1082">
        <w:rPr>
          <w:rFonts w:eastAsia="Calibri"/>
          <w:sz w:val="24"/>
          <w:szCs w:val="24"/>
        </w:rPr>
        <w:t>;</w:t>
      </w:r>
    </w:p>
    <w:p w14:paraId="1A35B70B" w14:textId="25626897" w:rsidR="00A65FB2" w:rsidRPr="007102AE" w:rsidRDefault="005D7258" w:rsidP="00C50CBA">
      <w:pPr>
        <w:pStyle w:val="ListParagraph"/>
        <w:numPr>
          <w:ilvl w:val="0"/>
          <w:numId w:val="27"/>
        </w:numPr>
        <w:tabs>
          <w:tab w:val="left" w:pos="180"/>
        </w:tabs>
        <w:spacing w:line="276" w:lineRule="auto"/>
        <w:jc w:val="both"/>
        <w:rPr>
          <w:bCs/>
          <w:sz w:val="24"/>
          <w:szCs w:val="24"/>
          <w:lang w:val="en-US"/>
        </w:rPr>
      </w:pPr>
      <w:r>
        <w:rPr>
          <w:rFonts w:eastAsia="Calibri"/>
          <w:sz w:val="24"/>
          <w:szCs w:val="24"/>
          <w:lang w:eastAsia="en-US"/>
        </w:rPr>
        <w:t xml:space="preserve">………………………………………………. </w:t>
      </w:r>
      <w:r w:rsidRPr="005D7258">
        <w:rPr>
          <w:rFonts w:eastAsia="Calibri"/>
          <w:sz w:val="24"/>
          <w:szCs w:val="24"/>
          <w:lang w:eastAsia="en-US"/>
        </w:rPr>
        <w:t xml:space="preserve">дни </w:t>
      </w:r>
      <w:r>
        <w:rPr>
          <w:rFonts w:eastAsia="Calibri"/>
          <w:sz w:val="24"/>
          <w:szCs w:val="24"/>
          <w:lang w:eastAsia="en-US"/>
        </w:rPr>
        <w:t xml:space="preserve">срок </w:t>
      </w:r>
      <w:r w:rsidRPr="005D7258">
        <w:rPr>
          <w:rFonts w:eastAsia="Calibri"/>
          <w:sz w:val="24"/>
          <w:szCs w:val="24"/>
          <w:lang w:eastAsia="en-US"/>
        </w:rPr>
        <w:t xml:space="preserve">за плащане след последен ден на доставка </w:t>
      </w:r>
      <w:r>
        <w:rPr>
          <w:rFonts w:eastAsia="Calibri"/>
          <w:sz w:val="24"/>
          <w:szCs w:val="24"/>
          <w:lang w:val="en-US" w:eastAsia="en-US"/>
        </w:rPr>
        <w:t>(</w:t>
      </w:r>
      <w:r w:rsidRPr="005D7258">
        <w:rPr>
          <w:rFonts w:eastAsia="Calibri"/>
          <w:sz w:val="24"/>
          <w:szCs w:val="24"/>
          <w:lang w:eastAsia="en-US"/>
        </w:rPr>
        <w:t>не по-рано от 10 дни</w:t>
      </w:r>
      <w:r w:rsidR="00C85D10"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="00C85D10" w:rsidRPr="007102AE">
        <w:rPr>
          <w:bCs/>
          <w:sz w:val="24"/>
          <w:szCs w:val="24"/>
          <w:lang w:val="en-US"/>
        </w:rPr>
        <w:t>след</w:t>
      </w:r>
      <w:proofErr w:type="spellEnd"/>
      <w:r w:rsidR="00C85D10"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="00C85D10" w:rsidRPr="007102AE">
        <w:rPr>
          <w:bCs/>
          <w:sz w:val="24"/>
          <w:szCs w:val="24"/>
          <w:lang w:val="en-US"/>
        </w:rPr>
        <w:t>доставката</w:t>
      </w:r>
      <w:proofErr w:type="spellEnd"/>
      <w:r w:rsidR="003D0515">
        <w:rPr>
          <w:bCs/>
          <w:sz w:val="24"/>
          <w:szCs w:val="24"/>
          <w:lang w:val="en-US"/>
        </w:rPr>
        <w:t>)</w:t>
      </w:r>
      <w:r w:rsidR="00C85D10"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421E9279" w:rsidR="00FB0FB7" w:rsidRPr="00F01115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</w:t>
      </w:r>
      <w:r w:rsidR="00FB0FB7" w:rsidRPr="00475C10">
        <w:rPr>
          <w:bCs/>
          <w:sz w:val="24"/>
          <w:szCs w:val="24"/>
          <w:lang w:val="en-US"/>
        </w:rPr>
        <w:t>(</w:t>
      </w:r>
      <w:r w:rsidR="00E41386">
        <w:rPr>
          <w:rFonts w:eastAsia="Calibri"/>
          <w:sz w:val="24"/>
          <w:szCs w:val="24"/>
        </w:rPr>
        <w:t>п</w:t>
      </w:r>
      <w:r w:rsidR="00E41386" w:rsidRPr="00B8591E">
        <w:rPr>
          <w:rFonts w:eastAsia="Calibri"/>
          <w:sz w:val="24"/>
          <w:szCs w:val="24"/>
        </w:rPr>
        <w:t>редполагаемо изпаряване – не повече от 0,15 % на ден</w:t>
      </w:r>
      <w:r w:rsidR="00E41386">
        <w:rPr>
          <w:rFonts w:eastAsia="Calibri"/>
          <w:sz w:val="24"/>
          <w:szCs w:val="24"/>
        </w:rPr>
        <w:t>, други</w:t>
      </w:r>
      <w:r w:rsidR="00FB0FB7" w:rsidRPr="00475C10">
        <w:rPr>
          <w:bCs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 w:rsidRPr="00475C10">
        <w:rPr>
          <w:sz w:val="24"/>
          <w:szCs w:val="24"/>
        </w:rPr>
        <w:t>…………………………………………………</w:t>
      </w:r>
      <w:r w:rsidR="00475C10">
        <w:rPr>
          <w:sz w:val="24"/>
          <w:szCs w:val="24"/>
        </w:rPr>
        <w:t>…………………………………</w:t>
      </w:r>
      <w:r w:rsidR="007102AE" w:rsidRPr="00475C10">
        <w:rPr>
          <w:sz w:val="24"/>
          <w:szCs w:val="24"/>
        </w:rPr>
        <w:t>………….</w:t>
      </w:r>
      <w:r w:rsidR="00FB0FB7" w:rsidRPr="00475C10">
        <w:rPr>
          <w:sz w:val="24"/>
          <w:szCs w:val="24"/>
        </w:rPr>
        <w:t>;</w:t>
      </w:r>
    </w:p>
    <w:p w14:paraId="311BB798" w14:textId="136F3151" w:rsidR="00F01115" w:rsidRPr="00475C10" w:rsidRDefault="00F01115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</w:rPr>
        <w:t>Период на доставка</w:t>
      </w:r>
      <w:r>
        <w:rPr>
          <w:rFonts w:eastAsia="Calibri"/>
          <w:sz w:val="24"/>
          <w:szCs w:val="24"/>
        </w:rPr>
        <w:t xml:space="preserve"> …………………………………</w:t>
      </w:r>
      <w:r w:rsidR="001D6F7E">
        <w:rPr>
          <w:rFonts w:eastAsia="Calibri"/>
          <w:sz w:val="24"/>
          <w:szCs w:val="24"/>
        </w:rPr>
        <w:t xml:space="preserve">………….. </w:t>
      </w:r>
      <w:r w:rsidR="001D6F7E">
        <w:rPr>
          <w:rFonts w:eastAsia="Calibri"/>
          <w:sz w:val="24"/>
          <w:szCs w:val="24"/>
          <w:lang w:val="en-US"/>
        </w:rPr>
        <w:t>(</w:t>
      </w:r>
      <w:r>
        <w:rPr>
          <w:rFonts w:eastAsia="Calibri"/>
          <w:sz w:val="24"/>
          <w:szCs w:val="24"/>
        </w:rPr>
        <w:t>предложеният период на доставка следва да е 3, 5 или 10 години</w:t>
      </w:r>
      <w:r w:rsidR="001D6F7E">
        <w:rPr>
          <w:rFonts w:eastAsia="Calibri"/>
          <w:sz w:val="24"/>
          <w:szCs w:val="24"/>
          <w:lang w:val="en-US"/>
        </w:rPr>
        <w:t>)</w:t>
      </w:r>
      <w:r w:rsidR="00741776">
        <w:rPr>
          <w:rFonts w:eastAsia="Calibri"/>
          <w:sz w:val="24"/>
          <w:szCs w:val="24"/>
        </w:rPr>
        <w:t>.</w:t>
      </w: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3DFE38D1" w:rsidR="00DE2DDF" w:rsidRDefault="004A5703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2CC395D4" w14:textId="2B5FF30F" w:rsidR="009D7E3D" w:rsidRPr="008B1B15" w:rsidRDefault="008B1B15" w:rsidP="008B1B15">
      <w:pPr>
        <w:tabs>
          <w:tab w:val="left" w:pos="180"/>
        </w:tabs>
        <w:spacing w:after="120" w:line="276" w:lineRule="auto"/>
        <w:jc w:val="center"/>
        <w:rPr>
          <w:sz w:val="20"/>
          <w:szCs w:val="20"/>
        </w:rPr>
      </w:pPr>
      <w:r w:rsidRPr="008B1B15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9D7E3D" w:rsidRPr="008B1B15">
        <w:rPr>
          <w:sz w:val="20"/>
          <w:szCs w:val="20"/>
          <w:lang w:val="en-US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8B1B15">
        <w:rPr>
          <w:sz w:val="20"/>
          <w:szCs w:val="20"/>
          <w:lang w:val="en-US"/>
        </w:rPr>
        <w:t>)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C50CBA">
      <w:headerReference w:type="default" r:id="rId10"/>
      <w:footerReference w:type="default" r:id="rId11"/>
      <w:pgSz w:w="12240" w:h="15840"/>
      <w:pgMar w:top="851" w:right="1041" w:bottom="851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DA80" w14:textId="77777777" w:rsidR="00EE78DE" w:rsidRDefault="00EE78DE" w:rsidP="00BB00FA">
      <w:r>
        <w:separator/>
      </w:r>
    </w:p>
  </w:endnote>
  <w:endnote w:type="continuationSeparator" w:id="0">
    <w:p w14:paraId="3AFFEB35" w14:textId="77777777" w:rsidR="00EE78DE" w:rsidRDefault="00EE78DE" w:rsidP="00BB00FA">
      <w:r>
        <w:continuationSeparator/>
      </w:r>
    </w:p>
  </w:endnote>
  <w:endnote w:type="continuationNotice" w:id="1">
    <w:p w14:paraId="21BB5A8C" w14:textId="77777777" w:rsidR="00EE78DE" w:rsidRDefault="00EE78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B34E" w14:textId="77777777" w:rsidR="00EE78DE" w:rsidRDefault="00EE78DE" w:rsidP="00BB00FA">
      <w:r>
        <w:separator/>
      </w:r>
    </w:p>
  </w:footnote>
  <w:footnote w:type="continuationSeparator" w:id="0">
    <w:p w14:paraId="11176C9D" w14:textId="77777777" w:rsidR="00EE78DE" w:rsidRDefault="00EE78DE" w:rsidP="00BB00FA">
      <w:r>
        <w:continuationSeparator/>
      </w:r>
    </w:p>
  </w:footnote>
  <w:footnote w:type="continuationNotice" w:id="1">
    <w:p w14:paraId="2507AE9B" w14:textId="77777777" w:rsidR="00EE78DE" w:rsidRDefault="00EE78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9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4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7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9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5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6"/>
  </w:num>
  <w:num w:numId="30" w16cid:durableId="965698350">
    <w:abstractNumId w:val="14"/>
  </w:num>
  <w:num w:numId="31" w16cid:durableId="1233469509">
    <w:abstractNumId w:val="22"/>
  </w:num>
  <w:num w:numId="32" w16cid:durableId="7233361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51DB4"/>
    <w:rsid w:val="00053682"/>
    <w:rsid w:val="00056062"/>
    <w:rsid w:val="000905A1"/>
    <w:rsid w:val="00095057"/>
    <w:rsid w:val="000A4D2B"/>
    <w:rsid w:val="000B2DC0"/>
    <w:rsid w:val="000F0EDD"/>
    <w:rsid w:val="00111121"/>
    <w:rsid w:val="0012100A"/>
    <w:rsid w:val="00125336"/>
    <w:rsid w:val="00127EAB"/>
    <w:rsid w:val="001420B1"/>
    <w:rsid w:val="00151E2C"/>
    <w:rsid w:val="00184D22"/>
    <w:rsid w:val="0019530F"/>
    <w:rsid w:val="0019717E"/>
    <w:rsid w:val="001A3D29"/>
    <w:rsid w:val="001B04DA"/>
    <w:rsid w:val="001B6E7E"/>
    <w:rsid w:val="001D0DB4"/>
    <w:rsid w:val="001D3AEF"/>
    <w:rsid w:val="001D6F7E"/>
    <w:rsid w:val="001D7431"/>
    <w:rsid w:val="001E0C85"/>
    <w:rsid w:val="002270C0"/>
    <w:rsid w:val="00227B6A"/>
    <w:rsid w:val="00227CD1"/>
    <w:rsid w:val="00232518"/>
    <w:rsid w:val="00263B14"/>
    <w:rsid w:val="00267F39"/>
    <w:rsid w:val="00282CE4"/>
    <w:rsid w:val="00283F0D"/>
    <w:rsid w:val="002860E7"/>
    <w:rsid w:val="00297C12"/>
    <w:rsid w:val="002A0094"/>
    <w:rsid w:val="002B4028"/>
    <w:rsid w:val="002C413E"/>
    <w:rsid w:val="002D6541"/>
    <w:rsid w:val="002D77D5"/>
    <w:rsid w:val="002E4F02"/>
    <w:rsid w:val="002E5CF6"/>
    <w:rsid w:val="002F0E25"/>
    <w:rsid w:val="002F2F45"/>
    <w:rsid w:val="002F5491"/>
    <w:rsid w:val="00320837"/>
    <w:rsid w:val="003277F8"/>
    <w:rsid w:val="0036386B"/>
    <w:rsid w:val="00377E85"/>
    <w:rsid w:val="00380303"/>
    <w:rsid w:val="00386B79"/>
    <w:rsid w:val="00390EB0"/>
    <w:rsid w:val="003A39A5"/>
    <w:rsid w:val="003C1522"/>
    <w:rsid w:val="003D0515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E14C4"/>
    <w:rsid w:val="004E783E"/>
    <w:rsid w:val="00516569"/>
    <w:rsid w:val="005212A5"/>
    <w:rsid w:val="00544B18"/>
    <w:rsid w:val="0054739E"/>
    <w:rsid w:val="00550917"/>
    <w:rsid w:val="005639BE"/>
    <w:rsid w:val="005651F0"/>
    <w:rsid w:val="005677EF"/>
    <w:rsid w:val="00567F73"/>
    <w:rsid w:val="00571A3A"/>
    <w:rsid w:val="00576825"/>
    <w:rsid w:val="00584DEC"/>
    <w:rsid w:val="005B1429"/>
    <w:rsid w:val="005C669F"/>
    <w:rsid w:val="005D0EBD"/>
    <w:rsid w:val="005D5177"/>
    <w:rsid w:val="005D7258"/>
    <w:rsid w:val="005E1668"/>
    <w:rsid w:val="00602D73"/>
    <w:rsid w:val="00617EA8"/>
    <w:rsid w:val="006333DD"/>
    <w:rsid w:val="0063551A"/>
    <w:rsid w:val="00647061"/>
    <w:rsid w:val="006504CC"/>
    <w:rsid w:val="00663179"/>
    <w:rsid w:val="00671468"/>
    <w:rsid w:val="006718B3"/>
    <w:rsid w:val="0068502F"/>
    <w:rsid w:val="006B0269"/>
    <w:rsid w:val="006C02DD"/>
    <w:rsid w:val="006D2A66"/>
    <w:rsid w:val="006D2C61"/>
    <w:rsid w:val="006D7AE6"/>
    <w:rsid w:val="006E02A3"/>
    <w:rsid w:val="006F4709"/>
    <w:rsid w:val="007002A7"/>
    <w:rsid w:val="00700E61"/>
    <w:rsid w:val="007102AE"/>
    <w:rsid w:val="00710835"/>
    <w:rsid w:val="007119BE"/>
    <w:rsid w:val="007243C0"/>
    <w:rsid w:val="00734A85"/>
    <w:rsid w:val="00741776"/>
    <w:rsid w:val="007433EA"/>
    <w:rsid w:val="00751DD5"/>
    <w:rsid w:val="00773369"/>
    <w:rsid w:val="00791636"/>
    <w:rsid w:val="007967BB"/>
    <w:rsid w:val="007A1642"/>
    <w:rsid w:val="007C2576"/>
    <w:rsid w:val="007F5689"/>
    <w:rsid w:val="007F8DF3"/>
    <w:rsid w:val="00811949"/>
    <w:rsid w:val="008121A2"/>
    <w:rsid w:val="008178F2"/>
    <w:rsid w:val="0082064C"/>
    <w:rsid w:val="008220BE"/>
    <w:rsid w:val="00827FCF"/>
    <w:rsid w:val="00841237"/>
    <w:rsid w:val="00850A51"/>
    <w:rsid w:val="00853F42"/>
    <w:rsid w:val="00873D33"/>
    <w:rsid w:val="00882421"/>
    <w:rsid w:val="008916CA"/>
    <w:rsid w:val="00892B5E"/>
    <w:rsid w:val="008963F4"/>
    <w:rsid w:val="008A2E1A"/>
    <w:rsid w:val="008B1B15"/>
    <w:rsid w:val="008C5405"/>
    <w:rsid w:val="008D2318"/>
    <w:rsid w:val="008E122F"/>
    <w:rsid w:val="00915481"/>
    <w:rsid w:val="00920158"/>
    <w:rsid w:val="00933822"/>
    <w:rsid w:val="00943B18"/>
    <w:rsid w:val="00962744"/>
    <w:rsid w:val="00963F6E"/>
    <w:rsid w:val="00974C02"/>
    <w:rsid w:val="00994003"/>
    <w:rsid w:val="00994DD3"/>
    <w:rsid w:val="0099780E"/>
    <w:rsid w:val="009A01E1"/>
    <w:rsid w:val="009A6620"/>
    <w:rsid w:val="009B5296"/>
    <w:rsid w:val="009C603F"/>
    <w:rsid w:val="009D7E3D"/>
    <w:rsid w:val="009F3E2E"/>
    <w:rsid w:val="00A033C8"/>
    <w:rsid w:val="00A246F0"/>
    <w:rsid w:val="00A43422"/>
    <w:rsid w:val="00A65FB2"/>
    <w:rsid w:val="00A8501B"/>
    <w:rsid w:val="00A90F41"/>
    <w:rsid w:val="00AA0CEF"/>
    <w:rsid w:val="00AA7808"/>
    <w:rsid w:val="00AA7DEE"/>
    <w:rsid w:val="00AC10A8"/>
    <w:rsid w:val="00AC7F96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12AB"/>
    <w:rsid w:val="00B845A7"/>
    <w:rsid w:val="00B938CD"/>
    <w:rsid w:val="00BA190A"/>
    <w:rsid w:val="00BA3FD1"/>
    <w:rsid w:val="00BB00FA"/>
    <w:rsid w:val="00BB311C"/>
    <w:rsid w:val="00BC1FA9"/>
    <w:rsid w:val="00BE4C16"/>
    <w:rsid w:val="00C02189"/>
    <w:rsid w:val="00C025A9"/>
    <w:rsid w:val="00C05AF0"/>
    <w:rsid w:val="00C3606B"/>
    <w:rsid w:val="00C43301"/>
    <w:rsid w:val="00C47ECD"/>
    <w:rsid w:val="00C500C9"/>
    <w:rsid w:val="00C50CBA"/>
    <w:rsid w:val="00C51CF4"/>
    <w:rsid w:val="00C54ABC"/>
    <w:rsid w:val="00C57542"/>
    <w:rsid w:val="00C76D21"/>
    <w:rsid w:val="00C81C19"/>
    <w:rsid w:val="00C8220F"/>
    <w:rsid w:val="00C85D10"/>
    <w:rsid w:val="00CA144A"/>
    <w:rsid w:val="00CB3D3A"/>
    <w:rsid w:val="00CC294F"/>
    <w:rsid w:val="00CD7360"/>
    <w:rsid w:val="00CF75EA"/>
    <w:rsid w:val="00D015D3"/>
    <w:rsid w:val="00D01B3A"/>
    <w:rsid w:val="00D1175A"/>
    <w:rsid w:val="00D16947"/>
    <w:rsid w:val="00D2436E"/>
    <w:rsid w:val="00D27125"/>
    <w:rsid w:val="00D275B7"/>
    <w:rsid w:val="00D31E3D"/>
    <w:rsid w:val="00D341E2"/>
    <w:rsid w:val="00D35BFB"/>
    <w:rsid w:val="00D452D1"/>
    <w:rsid w:val="00D575D0"/>
    <w:rsid w:val="00D60D74"/>
    <w:rsid w:val="00D767A6"/>
    <w:rsid w:val="00D76CE3"/>
    <w:rsid w:val="00D774C9"/>
    <w:rsid w:val="00D839E1"/>
    <w:rsid w:val="00D85D3A"/>
    <w:rsid w:val="00D928D1"/>
    <w:rsid w:val="00D96046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1386"/>
    <w:rsid w:val="00E43A5D"/>
    <w:rsid w:val="00E54720"/>
    <w:rsid w:val="00E75A50"/>
    <w:rsid w:val="00E87F83"/>
    <w:rsid w:val="00E918F7"/>
    <w:rsid w:val="00E96339"/>
    <w:rsid w:val="00EB132F"/>
    <w:rsid w:val="00EE78DE"/>
    <w:rsid w:val="00F01115"/>
    <w:rsid w:val="00F014D3"/>
    <w:rsid w:val="00F07EB8"/>
    <w:rsid w:val="00F2022D"/>
    <w:rsid w:val="00F40AA5"/>
    <w:rsid w:val="00F72D82"/>
    <w:rsid w:val="00F8014E"/>
    <w:rsid w:val="00F90E7C"/>
    <w:rsid w:val="00FA5C39"/>
    <w:rsid w:val="00FB0FB7"/>
    <w:rsid w:val="00FB1C21"/>
    <w:rsid w:val="00FC0535"/>
    <w:rsid w:val="00FC124B"/>
    <w:rsid w:val="00FC3775"/>
    <w:rsid w:val="00FD2D2A"/>
    <w:rsid w:val="00FE38DB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900</Words>
  <Characters>5135</Characters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2019-10-03T18:35:00Z</cp:lastPrinted>
  <dcterms:created xsi:type="dcterms:W3CDTF">2022-09-21T19:40:00Z</dcterms:created>
  <dcterms:modified xsi:type="dcterms:W3CDTF">2022-09-22T02:30:00Z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