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F7A5" w14:textId="77777777" w:rsidR="003853CA" w:rsidRDefault="003853CA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D0212CF" w14:textId="30CB8A43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220007C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</w:t>
      </w:r>
      <w:r w:rsidR="5079F9FD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TTF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2B90FD85" w14:textId="77777777" w:rsidR="00117401" w:rsidRPr="00D12B63" w:rsidRDefault="00EC083D" w:rsidP="00157F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D12B6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(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LNG</w:t>
      </w:r>
      <w:r w:rsidRPr="00D12B6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) </w:t>
      </w:r>
    </w:p>
    <w:p w14:paraId="403211E9" w14:textId="24CA7C72" w:rsidR="00EC083D" w:rsidRPr="003A315D" w:rsidRDefault="00EC083D" w:rsidP="00157F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 нуждите на „Булгаргаз“ ЕАД за</w:t>
      </w:r>
      <w:r w:rsidR="00BE5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м. </w:t>
      </w:r>
      <w:r w:rsidR="007F71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май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2024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D12B6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73E87" w14:textId="4C1F6A63" w:rsidR="002521E1" w:rsidRPr="00D12B63" w:rsidRDefault="002521E1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Максимален възможен брой точки ще получи офертата на участника, който е предложил най-ниската цена. </w:t>
      </w:r>
    </w:p>
    <w:p w14:paraId="3A899910" w14:textId="77777777" w:rsidR="00264F86" w:rsidRPr="00D12B63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bg-BG"/>
        </w:rPr>
      </w:pPr>
    </w:p>
    <w:p w14:paraId="2B31099F" w14:textId="1FB75E9E" w:rsidR="009036EE" w:rsidRPr="003A315D" w:rsidRDefault="00207BC3" w:rsidP="00D72F6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целите на оценката </w:t>
      </w:r>
      <w:r w:rsidR="003016E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се </w:t>
      </w:r>
      <w:r w:rsidR="00DA598D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</w:t>
      </w:r>
      <w:r w:rsidR="00CE473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смята</w:t>
      </w:r>
      <w:r w:rsidR="00FD3C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доставната цена</w:t>
      </w:r>
      <w:r w:rsidR="009003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основния Терминал</w:t>
      </w:r>
      <w:r w:rsidR="00900399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900399">
        <w:rPr>
          <w:rFonts w:ascii="Times New Roman" w:eastAsia="Calibri" w:hAnsi="Times New Roman" w:cs="Times New Roman"/>
          <w:sz w:val="24"/>
          <w:szCs w:val="24"/>
          <w:lang w:val="bg-BG"/>
        </w:rPr>
        <w:t>Александруполис</w:t>
      </w:r>
      <w:r w:rsidR="00900399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FD3C57">
        <w:rPr>
          <w:rFonts w:ascii="Times New Roman" w:eastAsia="Calibri" w:hAnsi="Times New Roman" w:cs="Times New Roman"/>
          <w:sz w:val="24"/>
          <w:szCs w:val="24"/>
          <w:lang w:val="bg-BG"/>
        </w:rPr>
        <w:t>, използвайки фючърса</w:t>
      </w:r>
      <w:r w:rsidR="00C469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месеца на доставка на</w:t>
      </w:r>
      <w:r w:rsidR="00971E5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19B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индекс </w:t>
      </w:r>
      <w:r w:rsidR="009A19BB" w:rsidRPr="003A315D">
        <w:rPr>
          <w:rFonts w:ascii="Times New Roman" w:eastAsia="Calibri" w:hAnsi="Times New Roman" w:cs="Times New Roman"/>
          <w:sz w:val="24"/>
          <w:szCs w:val="24"/>
        </w:rPr>
        <w:t>TTF</w:t>
      </w:r>
      <w:r w:rsidR="009A19BB"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A19BB" w:rsidRPr="003A315D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94D92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D12B63">
        <w:rPr>
          <w:rFonts w:ascii="Times New Roman" w:eastAsia="Calibri" w:hAnsi="Times New Roman" w:cs="Times New Roman"/>
          <w:sz w:val="24"/>
          <w:szCs w:val="24"/>
        </w:rPr>
        <w:t>Argus</w:t>
      </w:r>
      <w:r w:rsidR="00894D92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="00894D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</w:t>
      </w:r>
      <w:r w:rsidR="00894D92">
        <w:rPr>
          <w:rFonts w:ascii="Times New Roman" w:eastAsia="Calibri" w:hAnsi="Times New Roman" w:cs="Times New Roman"/>
          <w:sz w:val="24"/>
          <w:szCs w:val="24"/>
        </w:rPr>
        <w:t>TTF</w:t>
      </w:r>
      <w:r w:rsidR="00894D92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94D92">
        <w:rPr>
          <w:rFonts w:ascii="Times New Roman" w:eastAsia="Calibri" w:hAnsi="Times New Roman" w:cs="Times New Roman"/>
          <w:sz w:val="24"/>
          <w:szCs w:val="24"/>
        </w:rPr>
        <w:t>MA</w:t>
      </w:r>
      <w:r w:rsidR="00894D92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894D92">
        <w:rPr>
          <w:rFonts w:ascii="Times New Roman" w:eastAsia="Calibri" w:hAnsi="Times New Roman" w:cs="Times New Roman"/>
          <w:sz w:val="24"/>
          <w:szCs w:val="24"/>
        </w:rPr>
        <w:t>ICIS</w:t>
      </w:r>
      <w:r w:rsidR="00894D92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7A66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зависимост от референтния индекс, посочен от </w:t>
      </w:r>
      <w:r w:rsidR="00AC7BF1">
        <w:rPr>
          <w:rFonts w:ascii="Times New Roman" w:eastAsia="Calibri" w:hAnsi="Times New Roman" w:cs="Times New Roman"/>
          <w:sz w:val="24"/>
          <w:szCs w:val="24"/>
          <w:lang w:val="bg-BG"/>
        </w:rPr>
        <w:t>у</w:t>
      </w:r>
      <w:r w:rsidR="007A66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частника в Офертата,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към датата на </w:t>
      </w:r>
      <w:r w:rsidRPr="00E84D28">
        <w:rPr>
          <w:rFonts w:ascii="Times New Roman" w:eastAsia="Calibri" w:hAnsi="Times New Roman" w:cs="Times New Roman"/>
          <w:sz w:val="24"/>
          <w:szCs w:val="24"/>
          <w:lang w:val="bg-BG"/>
        </w:rPr>
        <w:t>отваряне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офертите</w:t>
      </w:r>
      <w:r w:rsidR="0045552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14D2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събрана с оферираната отстъпка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F9158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A307350" w14:textId="77777777" w:rsidR="009036EE" w:rsidRPr="00D12B63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FC48FF6" w14:textId="1E98E10F" w:rsidR="009036EE" w:rsidRPr="00D12B63" w:rsidRDefault="009036EE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304543"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12B6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= (</w:t>
      </w:r>
      <w:proofErr w:type="spellStart"/>
      <w:r w:rsidR="00CF06AD"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="00CF06AD"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D12B6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)*</w:t>
      </w:r>
      <w:r w:rsidR="00F86DC4"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="00E84D28"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14:paraId="62D3D0A5" w14:textId="6B1B1098" w:rsidR="009036EE" w:rsidRPr="00256E02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предложената </w:t>
      </w:r>
      <w:r w:rsidR="00E4136C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конкретния участник</w:t>
      </w:r>
    </w:p>
    <w:p w14:paraId="174212DB" w14:textId="1096CF9E" w:rsidR="00FB5FE6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proofErr w:type="spellStart"/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r w:rsidR="00B00BB0"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proofErr w:type="spellEnd"/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10A16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B00BB0"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ниската цена 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от всички оферти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49AF8BEC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Крайното класиране на допуснатите оферти се извършва в низходящ ред, на база получената оценка за всяка оферта. На първо място се класира участникът, чиято оферта е получила най-голям брой точки</w:t>
      </w:r>
      <w:r w:rsidR="00EC4FE0">
        <w:rPr>
          <w:rFonts w:ascii="Times New Roman" w:eastAsia="Calibri" w:hAnsi="Times New Roman" w:cs="Times New Roman"/>
          <w:sz w:val="24"/>
          <w:szCs w:val="24"/>
          <w:lang w:val="bg-BG"/>
        </w:rPr>
        <w:t>, т.е. офертата с най-ниска цена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34619DDE" w14:textId="7AA0F610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B87778">
      <w:headerReference w:type="default" r:id="rId11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5452" w14:textId="77777777" w:rsidR="00B87778" w:rsidRDefault="00B87778" w:rsidP="00A343F3">
      <w:pPr>
        <w:spacing w:after="0" w:line="240" w:lineRule="auto"/>
      </w:pPr>
      <w:r>
        <w:separator/>
      </w:r>
    </w:p>
  </w:endnote>
  <w:endnote w:type="continuationSeparator" w:id="0">
    <w:p w14:paraId="4B272806" w14:textId="77777777" w:rsidR="00B87778" w:rsidRDefault="00B87778" w:rsidP="00A343F3">
      <w:pPr>
        <w:spacing w:after="0" w:line="240" w:lineRule="auto"/>
      </w:pPr>
      <w:r>
        <w:continuationSeparator/>
      </w:r>
    </w:p>
  </w:endnote>
  <w:endnote w:type="continuationNotice" w:id="1">
    <w:p w14:paraId="3BE9B874" w14:textId="77777777" w:rsidR="00B87778" w:rsidRDefault="00B87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E2F2" w14:textId="77777777" w:rsidR="00B87778" w:rsidRDefault="00B87778" w:rsidP="00A343F3">
      <w:pPr>
        <w:spacing w:after="0" w:line="240" w:lineRule="auto"/>
      </w:pPr>
      <w:r>
        <w:separator/>
      </w:r>
    </w:p>
  </w:footnote>
  <w:footnote w:type="continuationSeparator" w:id="0">
    <w:p w14:paraId="72210B8D" w14:textId="77777777" w:rsidR="00B87778" w:rsidRDefault="00B87778" w:rsidP="00A343F3">
      <w:pPr>
        <w:spacing w:after="0" w:line="240" w:lineRule="auto"/>
      </w:pPr>
      <w:r>
        <w:continuationSeparator/>
      </w:r>
    </w:p>
  </w:footnote>
  <w:footnote w:type="continuationNotice" w:id="1">
    <w:p w14:paraId="3BF898AD" w14:textId="77777777" w:rsidR="00B87778" w:rsidRDefault="00B877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D286" w14:textId="2F2B3F04" w:rsidR="00A343F3" w:rsidRPr="009863B9" w:rsidRDefault="00A343F3" w:rsidP="00502D87">
    <w:pPr>
      <w:pStyle w:val="Header"/>
      <w:jc w:val="both"/>
      <w:rPr>
        <w:sz w:val="20"/>
        <w:szCs w:val="20"/>
        <w:lang w:val="ru-RU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 w:rsidRPr="009863B9">
      <w:rPr>
        <w:rFonts w:ascii="Times New Roman" w:eastAsia="Calibri" w:hAnsi="Times New Roman" w:cs="Times New Roman"/>
        <w:i/>
        <w:iCs/>
        <w:sz w:val="20"/>
        <w:szCs w:val="20"/>
        <w:lang w:val="ru-RU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B7956"/>
    <w:rsid w:val="000C3476"/>
    <w:rsid w:val="000D174B"/>
    <w:rsid w:val="000E14D2"/>
    <w:rsid w:val="000E348D"/>
    <w:rsid w:val="000E470F"/>
    <w:rsid w:val="000F4B14"/>
    <w:rsid w:val="00117401"/>
    <w:rsid w:val="0012151D"/>
    <w:rsid w:val="00122192"/>
    <w:rsid w:val="0012674E"/>
    <w:rsid w:val="00134B3C"/>
    <w:rsid w:val="0013646E"/>
    <w:rsid w:val="00141562"/>
    <w:rsid w:val="00157F40"/>
    <w:rsid w:val="0016303D"/>
    <w:rsid w:val="00174287"/>
    <w:rsid w:val="00176840"/>
    <w:rsid w:val="0018220A"/>
    <w:rsid w:val="00183877"/>
    <w:rsid w:val="001C3A72"/>
    <w:rsid w:val="001C74CB"/>
    <w:rsid w:val="001D0E4E"/>
    <w:rsid w:val="001D10E4"/>
    <w:rsid w:val="001E2718"/>
    <w:rsid w:val="00200C33"/>
    <w:rsid w:val="00205CBE"/>
    <w:rsid w:val="00207BC3"/>
    <w:rsid w:val="002116C6"/>
    <w:rsid w:val="00213F87"/>
    <w:rsid w:val="0023567F"/>
    <w:rsid w:val="00247BFD"/>
    <w:rsid w:val="00251EF7"/>
    <w:rsid w:val="002521E1"/>
    <w:rsid w:val="00256E02"/>
    <w:rsid w:val="00264F86"/>
    <w:rsid w:val="00271287"/>
    <w:rsid w:val="002C5B4E"/>
    <w:rsid w:val="002D692A"/>
    <w:rsid w:val="002D6E24"/>
    <w:rsid w:val="002E6B20"/>
    <w:rsid w:val="003016EB"/>
    <w:rsid w:val="00302AB3"/>
    <w:rsid w:val="00304543"/>
    <w:rsid w:val="00317109"/>
    <w:rsid w:val="00340054"/>
    <w:rsid w:val="0035151A"/>
    <w:rsid w:val="00354A4B"/>
    <w:rsid w:val="00364C2C"/>
    <w:rsid w:val="00377425"/>
    <w:rsid w:val="003853CA"/>
    <w:rsid w:val="003A315D"/>
    <w:rsid w:val="003A31F2"/>
    <w:rsid w:val="003A370D"/>
    <w:rsid w:val="003F39C5"/>
    <w:rsid w:val="00407F81"/>
    <w:rsid w:val="00416E73"/>
    <w:rsid w:val="00421C39"/>
    <w:rsid w:val="004520B4"/>
    <w:rsid w:val="00455524"/>
    <w:rsid w:val="00474978"/>
    <w:rsid w:val="0047750B"/>
    <w:rsid w:val="00477E41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9181C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D7212"/>
    <w:rsid w:val="006E028E"/>
    <w:rsid w:val="00714D20"/>
    <w:rsid w:val="007213A6"/>
    <w:rsid w:val="00721866"/>
    <w:rsid w:val="00724D45"/>
    <w:rsid w:val="00736E39"/>
    <w:rsid w:val="00737FB2"/>
    <w:rsid w:val="0074448C"/>
    <w:rsid w:val="007471CE"/>
    <w:rsid w:val="007517FF"/>
    <w:rsid w:val="00794EBD"/>
    <w:rsid w:val="007A2128"/>
    <w:rsid w:val="007A5452"/>
    <w:rsid w:val="007A6606"/>
    <w:rsid w:val="007B66FC"/>
    <w:rsid w:val="007E2118"/>
    <w:rsid w:val="007E5D35"/>
    <w:rsid w:val="007F71C5"/>
    <w:rsid w:val="00807C74"/>
    <w:rsid w:val="00810A16"/>
    <w:rsid w:val="00812314"/>
    <w:rsid w:val="00824A0A"/>
    <w:rsid w:val="00847E87"/>
    <w:rsid w:val="008546CD"/>
    <w:rsid w:val="0085499B"/>
    <w:rsid w:val="00855B44"/>
    <w:rsid w:val="00856F02"/>
    <w:rsid w:val="00857F33"/>
    <w:rsid w:val="0086301F"/>
    <w:rsid w:val="0088293F"/>
    <w:rsid w:val="00887707"/>
    <w:rsid w:val="00894D92"/>
    <w:rsid w:val="008B076E"/>
    <w:rsid w:val="008B60C1"/>
    <w:rsid w:val="008C2538"/>
    <w:rsid w:val="008D6AEC"/>
    <w:rsid w:val="008E2B23"/>
    <w:rsid w:val="008E61F2"/>
    <w:rsid w:val="008F568D"/>
    <w:rsid w:val="00900399"/>
    <w:rsid w:val="00901102"/>
    <w:rsid w:val="009036EE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863B9"/>
    <w:rsid w:val="00992647"/>
    <w:rsid w:val="009964C0"/>
    <w:rsid w:val="009A19BB"/>
    <w:rsid w:val="009A34C1"/>
    <w:rsid w:val="009A50FD"/>
    <w:rsid w:val="009C5FC7"/>
    <w:rsid w:val="009C6E02"/>
    <w:rsid w:val="009D25F8"/>
    <w:rsid w:val="009E22C8"/>
    <w:rsid w:val="009E5ADD"/>
    <w:rsid w:val="009F6058"/>
    <w:rsid w:val="00A262EB"/>
    <w:rsid w:val="00A343F3"/>
    <w:rsid w:val="00A4616A"/>
    <w:rsid w:val="00A62BA4"/>
    <w:rsid w:val="00A657F9"/>
    <w:rsid w:val="00A76943"/>
    <w:rsid w:val="00A84021"/>
    <w:rsid w:val="00A85FA9"/>
    <w:rsid w:val="00A86A9F"/>
    <w:rsid w:val="00AA0A98"/>
    <w:rsid w:val="00AA7EC7"/>
    <w:rsid w:val="00AB6660"/>
    <w:rsid w:val="00AB6AE4"/>
    <w:rsid w:val="00AC3487"/>
    <w:rsid w:val="00AC7BF1"/>
    <w:rsid w:val="00AE5659"/>
    <w:rsid w:val="00AE6076"/>
    <w:rsid w:val="00AF0054"/>
    <w:rsid w:val="00AF6501"/>
    <w:rsid w:val="00B00BB0"/>
    <w:rsid w:val="00B13CFC"/>
    <w:rsid w:val="00B142AA"/>
    <w:rsid w:val="00B2178F"/>
    <w:rsid w:val="00B2624D"/>
    <w:rsid w:val="00B3203C"/>
    <w:rsid w:val="00B34C15"/>
    <w:rsid w:val="00B3536D"/>
    <w:rsid w:val="00B40CE1"/>
    <w:rsid w:val="00B6217E"/>
    <w:rsid w:val="00B65F60"/>
    <w:rsid w:val="00B73AB8"/>
    <w:rsid w:val="00B87778"/>
    <w:rsid w:val="00B948D8"/>
    <w:rsid w:val="00B9503B"/>
    <w:rsid w:val="00B96A5A"/>
    <w:rsid w:val="00BC0A7A"/>
    <w:rsid w:val="00BE5460"/>
    <w:rsid w:val="00BF0F93"/>
    <w:rsid w:val="00BF52DF"/>
    <w:rsid w:val="00BF60D4"/>
    <w:rsid w:val="00C46980"/>
    <w:rsid w:val="00C5349A"/>
    <w:rsid w:val="00C53794"/>
    <w:rsid w:val="00C54930"/>
    <w:rsid w:val="00C54C31"/>
    <w:rsid w:val="00C63A50"/>
    <w:rsid w:val="00C65566"/>
    <w:rsid w:val="00C713AE"/>
    <w:rsid w:val="00C745AE"/>
    <w:rsid w:val="00C85685"/>
    <w:rsid w:val="00C9007A"/>
    <w:rsid w:val="00CA534A"/>
    <w:rsid w:val="00CC43EE"/>
    <w:rsid w:val="00CD1331"/>
    <w:rsid w:val="00CD4E08"/>
    <w:rsid w:val="00CE0717"/>
    <w:rsid w:val="00CE473E"/>
    <w:rsid w:val="00CF06AD"/>
    <w:rsid w:val="00D02DDF"/>
    <w:rsid w:val="00D06C45"/>
    <w:rsid w:val="00D127C2"/>
    <w:rsid w:val="00D12B63"/>
    <w:rsid w:val="00D1588B"/>
    <w:rsid w:val="00D15A4B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4C99"/>
    <w:rsid w:val="00DE7ACF"/>
    <w:rsid w:val="00DF4DEA"/>
    <w:rsid w:val="00E0250A"/>
    <w:rsid w:val="00E067BA"/>
    <w:rsid w:val="00E4136C"/>
    <w:rsid w:val="00E4286F"/>
    <w:rsid w:val="00E45C5E"/>
    <w:rsid w:val="00E518EB"/>
    <w:rsid w:val="00E75F6F"/>
    <w:rsid w:val="00E76230"/>
    <w:rsid w:val="00E830B3"/>
    <w:rsid w:val="00E84D28"/>
    <w:rsid w:val="00E92E96"/>
    <w:rsid w:val="00E93494"/>
    <w:rsid w:val="00EA2E59"/>
    <w:rsid w:val="00EA4936"/>
    <w:rsid w:val="00EA7413"/>
    <w:rsid w:val="00EB1D7A"/>
    <w:rsid w:val="00EB2778"/>
    <w:rsid w:val="00EC083D"/>
    <w:rsid w:val="00EC3EBC"/>
    <w:rsid w:val="00EC4FE0"/>
    <w:rsid w:val="00EF7211"/>
    <w:rsid w:val="00F03DC1"/>
    <w:rsid w:val="00F04CC4"/>
    <w:rsid w:val="00F100AD"/>
    <w:rsid w:val="00F20924"/>
    <w:rsid w:val="00F51502"/>
    <w:rsid w:val="00F65CE0"/>
    <w:rsid w:val="00F86DC4"/>
    <w:rsid w:val="00F91582"/>
    <w:rsid w:val="00F929F5"/>
    <w:rsid w:val="00F9369B"/>
    <w:rsid w:val="00FB5FE6"/>
    <w:rsid w:val="00FC101B"/>
    <w:rsid w:val="00FC4EF1"/>
    <w:rsid w:val="00FD37AE"/>
    <w:rsid w:val="00FD3C57"/>
    <w:rsid w:val="00FD6377"/>
    <w:rsid w:val="00FD6A92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4" ma:contentTypeDescription="Създаване на нов документ" ma:contentTypeScope="" ma:versionID="72e19bb3fcf7efffb699749e66cd608b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cd4dba2bf3bcf76c1036a0c7ace5c129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57569-54A7-444D-8BDB-8521F9BF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3.xml><?xml version="1.0" encoding="utf-8"?>
<ds:datastoreItem xmlns:ds="http://schemas.openxmlformats.org/officeDocument/2006/customXml" ds:itemID="{6AFB3620-331F-44CC-9D16-99F9C31F6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lyudmila vitanova</cp:lastModifiedBy>
  <cp:revision>2</cp:revision>
  <cp:lastPrinted>2024-01-15T13:51:00Z</cp:lastPrinted>
  <dcterms:created xsi:type="dcterms:W3CDTF">2024-03-27T14:28:00Z</dcterms:created>
  <dcterms:modified xsi:type="dcterms:W3CDTF">2024-03-27T14:28:00Z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</Properties>
</file>